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83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567"/>
        <w:gridCol w:w="8505"/>
      </w:tblGrid>
      <w:tr w:rsidR="001E2130" w14:paraId="6531D38B" w14:textId="77777777" w:rsidTr="00D2086C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104C" w14:textId="77777777" w:rsidR="001E2130" w:rsidRDefault="001E2130" w:rsidP="00A36399">
            <w:pPr>
              <w:snapToGrid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F326" w14:textId="77777777" w:rsidR="001E2130" w:rsidRDefault="001E2130" w:rsidP="00A36399">
            <w:pPr>
              <w:snapToGrid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Area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D3D8" w14:textId="77777777" w:rsidR="001E2130" w:rsidRDefault="00C65AD5" w:rsidP="00A36399">
            <w:pPr>
              <w:snapToGrid w:val="0"/>
              <w:spacing w:after="0" w:line="240" w:lineRule="auto"/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Processo </w:t>
            </w:r>
          </w:p>
        </w:tc>
      </w:tr>
    </w:tbl>
    <w:p w14:paraId="438D5FAD" w14:textId="77777777" w:rsidR="00BF0662" w:rsidRDefault="00BF0662"/>
    <w:tbl>
      <w:tblPr>
        <w:tblW w:w="9883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567"/>
        <w:gridCol w:w="8505"/>
      </w:tblGrid>
      <w:tr w:rsidR="001E2130" w14:paraId="1C80ACD6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219C4412" w14:textId="77777777" w:rsidR="001E2130" w:rsidRPr="003874DF" w:rsidRDefault="001E2130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EC2050" w14:textId="77777777" w:rsidR="001E2130" w:rsidRPr="003874DF" w:rsidRDefault="001E213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7A05243" w14:textId="2AD91251" w:rsidR="00761C43" w:rsidRPr="003874DF" w:rsidRDefault="00761C43" w:rsidP="00761C43">
            <w:pPr>
              <w:snapToGri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Adozione atti generali e di programmazione</w:t>
            </w:r>
          </w:p>
        </w:tc>
      </w:tr>
      <w:tr w:rsidR="001E2130" w14:paraId="556C0DDC" w14:textId="77777777" w:rsidTr="00547656">
        <w:trPr>
          <w:trHeight w:val="281"/>
        </w:trPr>
        <w:tc>
          <w:tcPr>
            <w:tcW w:w="811" w:type="dxa"/>
            <w:shd w:val="clear" w:color="auto" w:fill="auto"/>
            <w:vAlign w:val="center"/>
          </w:tcPr>
          <w:p w14:paraId="0F7345B8" w14:textId="77777777" w:rsidR="001E2130" w:rsidRPr="003874DF" w:rsidRDefault="001E2130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464B41" w14:textId="77777777" w:rsidR="001E2130" w:rsidRPr="003874DF" w:rsidRDefault="001E213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C1EB49" w14:textId="77777777" w:rsidR="007E4417" w:rsidRPr="003874DF" w:rsidRDefault="007E441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Assunzione di personale</w:t>
            </w:r>
          </w:p>
        </w:tc>
      </w:tr>
      <w:tr w:rsidR="001E2130" w14:paraId="5B315662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2D5C8F8F" w14:textId="77777777" w:rsidR="001E2130" w:rsidRPr="003874DF" w:rsidRDefault="001E2130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FC243C" w14:textId="77777777" w:rsidR="001E2130" w:rsidRPr="003874DF" w:rsidRDefault="001E213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E06EFFC" w14:textId="70A64BE3" w:rsidR="001E2130" w:rsidRPr="003874DF" w:rsidRDefault="00761C43" w:rsidP="0019787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Contrattazione decentrata</w:t>
            </w:r>
          </w:p>
        </w:tc>
      </w:tr>
      <w:tr w:rsidR="001E2130" w14:paraId="01C4F77C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0ECBE484" w14:textId="77777777" w:rsidR="001E2130" w:rsidRPr="003874DF" w:rsidRDefault="001E2130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A598B" w14:textId="77777777" w:rsidR="001E2130" w:rsidRPr="003874DF" w:rsidRDefault="001E213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B1A0F2D" w14:textId="77777777" w:rsidR="001E2130" w:rsidRPr="003874DF" w:rsidRDefault="007E4417" w:rsidP="007E441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 xml:space="preserve">Gestione del personale </w:t>
            </w:r>
          </w:p>
        </w:tc>
      </w:tr>
      <w:tr w:rsidR="0019787B" w14:paraId="0BEAD703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C57041E" w14:textId="77777777" w:rsidR="0019787B" w:rsidRPr="000F5131" w:rsidRDefault="0019787B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45FC52" w14:textId="77777777" w:rsidR="0019787B" w:rsidRPr="000F5131" w:rsidRDefault="0019787B" w:rsidP="0019787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vAlign w:val="center"/>
          </w:tcPr>
          <w:p w14:paraId="64EDA549" w14:textId="28B77D9C" w:rsidR="0019787B" w:rsidRPr="000F5131" w:rsidRDefault="008A6011" w:rsidP="0019787B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Analisi e definizione dei fabbisogni</w:t>
            </w:r>
            <w:r w:rsidR="004974D8" w:rsidRPr="000F5131">
              <w:rPr>
                <w:rFonts w:eastAsia="Times New Roman"/>
                <w:color w:val="0033CC"/>
                <w:sz w:val="20"/>
                <w:szCs w:val="20"/>
              </w:rPr>
              <w:t xml:space="preserve"> nella programmazione</w:t>
            </w:r>
            <w:r w:rsidR="00A415DF" w:rsidRPr="000F5131">
              <w:rPr>
                <w:rFonts w:eastAsia="Times New Roman"/>
                <w:color w:val="0033CC"/>
                <w:sz w:val="20"/>
                <w:szCs w:val="20"/>
              </w:rPr>
              <w:t xml:space="preserve"> d</w:t>
            </w:r>
            <w:r w:rsidR="000F5131" w:rsidRPr="000F5131">
              <w:rPr>
                <w:rFonts w:eastAsia="Times New Roman"/>
                <w:color w:val="0033CC"/>
                <w:sz w:val="20"/>
                <w:szCs w:val="20"/>
              </w:rPr>
              <w:t>i</w:t>
            </w:r>
            <w:r w:rsidR="00A415DF" w:rsidRPr="000F5131">
              <w:rPr>
                <w:rFonts w:eastAsia="Times New Roman"/>
                <w:color w:val="0033CC"/>
                <w:sz w:val="20"/>
                <w:szCs w:val="20"/>
              </w:rPr>
              <w:t xml:space="preserve"> opere pubbliche</w:t>
            </w:r>
            <w:r w:rsidR="00524D7F" w:rsidRPr="000F5131">
              <w:rPr>
                <w:rFonts w:eastAsia="Times New Roman"/>
                <w:color w:val="0033CC"/>
                <w:sz w:val="20"/>
                <w:szCs w:val="20"/>
              </w:rPr>
              <w:t xml:space="preserve"> e di acquisto di beni e servizi</w:t>
            </w:r>
          </w:p>
        </w:tc>
      </w:tr>
      <w:tr w:rsidR="00A415DF" w14:paraId="7335BAA9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B124C75" w14:textId="77777777" w:rsidR="00A415DF" w:rsidRPr="000F5131" w:rsidRDefault="00A415DF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0C17D3" w14:textId="6FC52A8D" w:rsidR="00A415DF" w:rsidRPr="000F5131" w:rsidRDefault="00A415D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2FA9BBE" w14:textId="23F562CC" w:rsidR="00A415DF" w:rsidRPr="000F5131" w:rsidRDefault="00A415DF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Partecipazione dei privati alla fase di programmazione</w:t>
            </w:r>
          </w:p>
        </w:tc>
      </w:tr>
      <w:tr w:rsidR="00A415DF" w14:paraId="0A15575C" w14:textId="77777777" w:rsidTr="00A415DF">
        <w:trPr>
          <w:trHeight w:val="280"/>
        </w:trPr>
        <w:tc>
          <w:tcPr>
            <w:tcW w:w="811" w:type="dxa"/>
            <w:shd w:val="clear" w:color="auto" w:fill="auto"/>
            <w:vAlign w:val="center"/>
          </w:tcPr>
          <w:p w14:paraId="259D2006" w14:textId="77777777" w:rsidR="00A415DF" w:rsidRPr="000F5131" w:rsidRDefault="00A415DF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256BB" w14:textId="3634B5C1" w:rsidR="00A415DF" w:rsidRPr="000F5131" w:rsidRDefault="00A415DF" w:rsidP="00A415D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1260186" w14:textId="31390CBE" w:rsidR="00524D7F" w:rsidRPr="000F5131" w:rsidRDefault="00524D7F">
            <w:pPr>
              <w:snapToGrid w:val="0"/>
              <w:spacing w:after="0" w:line="240" w:lineRule="auto"/>
              <w:rPr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 xml:space="preserve">Approvazione e aggiornamento programma delle opere pubbliche </w:t>
            </w:r>
            <w:r w:rsidR="005326BB" w:rsidRPr="000F5131">
              <w:rPr>
                <w:rFonts w:eastAsia="Times New Roman"/>
                <w:color w:val="0033CC"/>
                <w:sz w:val="20"/>
                <w:szCs w:val="20"/>
              </w:rPr>
              <w:t xml:space="preserve">e </w:t>
            </w:r>
            <w:r w:rsidRPr="000F5131">
              <w:rPr>
                <w:color w:val="0033CC"/>
                <w:sz w:val="20"/>
                <w:szCs w:val="20"/>
              </w:rPr>
              <w:t>di acquisto di beni e servizi</w:t>
            </w:r>
          </w:p>
        </w:tc>
      </w:tr>
      <w:tr w:rsidR="001E2130" w14:paraId="404781DA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1CC02C07" w14:textId="77777777" w:rsidR="001E2130" w:rsidRPr="000F5131" w:rsidRDefault="001E2130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5C2D7" w14:textId="77777777" w:rsidR="001E2130" w:rsidRPr="000F5131" w:rsidRDefault="001E213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1F071B8" w14:textId="0327FE8D" w:rsidR="001E2130" w:rsidRPr="000F5131" w:rsidRDefault="00B621C1">
            <w:pPr>
              <w:snapToGrid w:val="0"/>
              <w:spacing w:after="0" w:line="240" w:lineRule="auto"/>
              <w:rPr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Svolgimento</w:t>
            </w:r>
            <w:r w:rsidR="008A6011" w:rsidRPr="000F5131">
              <w:rPr>
                <w:rFonts w:eastAsia="Times New Roman"/>
                <w:color w:val="0033CC"/>
                <w:sz w:val="20"/>
                <w:szCs w:val="20"/>
              </w:rPr>
              <w:t xml:space="preserve"> consultazioni di mercato</w:t>
            </w:r>
          </w:p>
        </w:tc>
      </w:tr>
      <w:tr w:rsidR="001E2130" w14:paraId="247FC2CB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124D5227" w14:textId="77777777" w:rsidR="001E2130" w:rsidRPr="000F5131" w:rsidRDefault="001E2130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5605C" w14:textId="77777777" w:rsidR="001E2130" w:rsidRPr="000F5131" w:rsidRDefault="001E213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55E7A1E" w14:textId="3D1E380F" w:rsidR="001E2130" w:rsidRPr="000F5131" w:rsidRDefault="008A6011">
            <w:pPr>
              <w:snapToGrid w:val="0"/>
              <w:spacing w:after="0" w:line="240" w:lineRule="auto"/>
              <w:rPr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Nomina del responsabile del procedimento</w:t>
            </w:r>
          </w:p>
        </w:tc>
      </w:tr>
      <w:tr w:rsidR="001E2130" w14:paraId="080ECB73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4609CD1" w14:textId="77777777" w:rsidR="001E2130" w:rsidRPr="000F5131" w:rsidRDefault="001E2130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6CEB2D" w14:textId="77777777" w:rsidR="001E2130" w:rsidRPr="000F5131" w:rsidRDefault="001E213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286CA62" w14:textId="401DCD67" w:rsidR="001E2130" w:rsidRPr="000F5131" w:rsidRDefault="008A6011">
            <w:pPr>
              <w:snapToGrid w:val="0"/>
              <w:spacing w:after="0" w:line="240" w:lineRule="auto"/>
              <w:rPr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Individuazione della modalità di affidamento</w:t>
            </w:r>
          </w:p>
        </w:tc>
      </w:tr>
      <w:tr w:rsidR="001E2130" w14:paraId="163CDDA4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3A9FB6F3" w14:textId="77777777" w:rsidR="001E2130" w:rsidRPr="000F5131" w:rsidRDefault="001E2130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3A4D48" w14:textId="77777777" w:rsidR="001E2130" w:rsidRPr="000F5131" w:rsidRDefault="001E213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3B37284" w14:textId="0CAA2240" w:rsidR="001E2130" w:rsidRPr="000F5131" w:rsidRDefault="008A6011">
            <w:pPr>
              <w:snapToGrid w:val="0"/>
              <w:spacing w:after="0" w:line="240" w:lineRule="auto"/>
              <w:rPr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Individuazione degli elementi essenziali del contratto</w:t>
            </w:r>
          </w:p>
        </w:tc>
      </w:tr>
      <w:tr w:rsidR="001E2130" w14:paraId="4BC36120" w14:textId="77777777" w:rsidTr="008A6011">
        <w:trPr>
          <w:trHeight w:val="312"/>
        </w:trPr>
        <w:tc>
          <w:tcPr>
            <w:tcW w:w="811" w:type="dxa"/>
            <w:shd w:val="clear" w:color="auto" w:fill="auto"/>
            <w:vAlign w:val="center"/>
          </w:tcPr>
          <w:p w14:paraId="380F8C15" w14:textId="77777777" w:rsidR="001E2130" w:rsidRPr="000F5131" w:rsidRDefault="001E2130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7DE19D" w14:textId="77777777" w:rsidR="001E2130" w:rsidRPr="000F5131" w:rsidRDefault="001E213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34511A9" w14:textId="3DFB00E7" w:rsidR="001E2130" w:rsidRPr="000F5131" w:rsidRDefault="008A6011">
            <w:pPr>
              <w:snapToGrid w:val="0"/>
              <w:spacing w:after="0" w:line="240" w:lineRule="auto"/>
              <w:rPr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Predisposizione di atti e documenti di gara</w:t>
            </w:r>
          </w:p>
        </w:tc>
      </w:tr>
      <w:tr w:rsidR="001E2130" w14:paraId="7B6C83A0" w14:textId="77777777" w:rsidTr="008A6011">
        <w:trPr>
          <w:trHeight w:val="312"/>
        </w:trPr>
        <w:tc>
          <w:tcPr>
            <w:tcW w:w="811" w:type="dxa"/>
            <w:shd w:val="clear" w:color="auto" w:fill="auto"/>
            <w:vAlign w:val="center"/>
          </w:tcPr>
          <w:p w14:paraId="2171F593" w14:textId="77777777" w:rsidR="001E2130" w:rsidRPr="000F5131" w:rsidRDefault="001E2130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E6BFED" w14:textId="77777777" w:rsidR="001E2130" w:rsidRPr="000F5131" w:rsidRDefault="001E213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E5DB16D" w14:textId="047353CE" w:rsidR="001E2130" w:rsidRPr="000F5131" w:rsidRDefault="008A6011">
            <w:pPr>
              <w:snapToGrid w:val="0"/>
              <w:spacing w:after="0" w:line="240" w:lineRule="auto"/>
              <w:rPr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Definizione dei criteri di partecipazione e di aggiudicazione</w:t>
            </w:r>
          </w:p>
        </w:tc>
      </w:tr>
      <w:tr w:rsidR="001E2130" w14:paraId="28D48D58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0D0299F3" w14:textId="77777777" w:rsidR="001E2130" w:rsidRPr="000F5131" w:rsidRDefault="001E2130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D8A677" w14:textId="77777777" w:rsidR="001E2130" w:rsidRPr="000F5131" w:rsidRDefault="001E213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D76FCFF" w14:textId="3689F7B5" w:rsidR="001E2130" w:rsidRPr="000F5131" w:rsidRDefault="008A6011">
            <w:pPr>
              <w:snapToGrid w:val="0"/>
              <w:spacing w:after="0" w:line="240" w:lineRule="auto"/>
              <w:rPr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Pubblicazione del bando</w:t>
            </w:r>
          </w:p>
        </w:tc>
      </w:tr>
      <w:tr w:rsidR="001E2130" w14:paraId="023613B6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D3F201D" w14:textId="77777777" w:rsidR="001E2130" w:rsidRPr="000F5131" w:rsidRDefault="001E2130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FECBF" w14:textId="77777777" w:rsidR="001E2130" w:rsidRPr="000F5131" w:rsidRDefault="001E213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2EA5119" w14:textId="6770C361" w:rsidR="001E2130" w:rsidRPr="000F5131" w:rsidRDefault="008A6011">
            <w:pPr>
              <w:snapToGrid w:val="0"/>
              <w:spacing w:after="0" w:line="240" w:lineRule="auto"/>
              <w:rPr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Invio delle lettere di invito</w:t>
            </w:r>
          </w:p>
        </w:tc>
      </w:tr>
      <w:tr w:rsidR="001E2130" w14:paraId="455E5C90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6F9EE89C" w14:textId="77777777" w:rsidR="001E2130" w:rsidRPr="000F5131" w:rsidRDefault="001E2130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4E8B0E" w14:textId="77777777" w:rsidR="001E2130" w:rsidRPr="000F5131" w:rsidRDefault="001E213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6397585" w14:textId="0E7F4B1A" w:rsidR="001E2130" w:rsidRPr="000F5131" w:rsidRDefault="008A6011">
            <w:pPr>
              <w:snapToGrid w:val="0"/>
              <w:spacing w:after="0" w:line="240" w:lineRule="auto"/>
              <w:rPr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Trattamento e custodia documentazione di gara</w:t>
            </w:r>
          </w:p>
        </w:tc>
      </w:tr>
      <w:tr w:rsidR="0054402B" w14:paraId="5F7704EC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011D3B5" w14:textId="77777777" w:rsidR="0054402B" w:rsidRPr="000F5131" w:rsidRDefault="0054402B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F3A6F6" w14:textId="77777777" w:rsidR="0054402B" w:rsidRPr="000F5131" w:rsidRDefault="00714586" w:rsidP="0054402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vAlign w:val="center"/>
          </w:tcPr>
          <w:p w14:paraId="5C590DE6" w14:textId="38D9023A" w:rsidR="0054402B" w:rsidRPr="000F5131" w:rsidRDefault="008A6011" w:rsidP="0054402B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Nomina commissione di gara</w:t>
            </w:r>
          </w:p>
        </w:tc>
      </w:tr>
      <w:tr w:rsidR="0054402B" w14:paraId="08F5044C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404BFCD" w14:textId="77777777" w:rsidR="0054402B" w:rsidRPr="000F5131" w:rsidRDefault="0054402B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3F1527" w14:textId="77777777" w:rsidR="0054402B" w:rsidRPr="000F5131" w:rsidRDefault="00714586" w:rsidP="0054402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vAlign w:val="center"/>
          </w:tcPr>
          <w:p w14:paraId="101B78C6" w14:textId="6CBCA99B" w:rsidR="0054402B" w:rsidRPr="000F5131" w:rsidRDefault="009F58FB" w:rsidP="0054402B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Gestione sedute di gara</w:t>
            </w:r>
          </w:p>
        </w:tc>
      </w:tr>
      <w:tr w:rsidR="0054402B" w14:paraId="54EDD612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3AB28C36" w14:textId="77777777" w:rsidR="0054402B" w:rsidRPr="000F5131" w:rsidRDefault="0054402B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B9BAB9" w14:textId="77777777" w:rsidR="0054402B" w:rsidRPr="000F5131" w:rsidRDefault="00714586" w:rsidP="0054402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vAlign w:val="center"/>
          </w:tcPr>
          <w:p w14:paraId="663D3381" w14:textId="71518E71" w:rsidR="0054402B" w:rsidRPr="000F5131" w:rsidRDefault="009F58FB" w:rsidP="0054402B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Verifica dei requisiti in capo all'operatore aggiudicatario</w:t>
            </w:r>
          </w:p>
        </w:tc>
      </w:tr>
      <w:tr w:rsidR="00E91283" w14:paraId="7EF6BC28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6E8C8D6F" w14:textId="77777777" w:rsidR="00E91283" w:rsidRPr="000F5131" w:rsidRDefault="00E91283" w:rsidP="0005162F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1ADFF3" w14:textId="5A9D4CFB" w:rsidR="00E91283" w:rsidRPr="000F5131" w:rsidRDefault="00E91283" w:rsidP="0005162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F0E343D" w14:textId="15104289" w:rsidR="00E91283" w:rsidRPr="000F5131" w:rsidRDefault="00E91283" w:rsidP="0005162F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Aggiudicazione o esclusione</w:t>
            </w:r>
          </w:p>
        </w:tc>
      </w:tr>
      <w:tr w:rsidR="0005162F" w14:paraId="30D7C51D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3A5659A9" w14:textId="77777777" w:rsidR="0005162F" w:rsidRPr="000F5131" w:rsidRDefault="0005162F" w:rsidP="0005162F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BA6B88" w14:textId="60A608AB" w:rsidR="0005162F" w:rsidRPr="000F5131" w:rsidRDefault="0005162F" w:rsidP="0005162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3BC10A8" w14:textId="6A6965E6" w:rsidR="0005162F" w:rsidRPr="000F5131" w:rsidRDefault="0005162F" w:rsidP="0005162F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Annullamento della gara</w:t>
            </w:r>
          </w:p>
        </w:tc>
      </w:tr>
      <w:tr w:rsidR="0005162F" w14:paraId="78FEB2D8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1FF087ED" w14:textId="77777777" w:rsidR="0005162F" w:rsidRPr="000F5131" w:rsidRDefault="0005162F" w:rsidP="0005162F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9B5095" w14:textId="5CA77D4F" w:rsidR="0005162F" w:rsidRPr="000F5131" w:rsidRDefault="0005162F" w:rsidP="0005162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66F5AE5" w14:textId="32E1BF60" w:rsidR="0005162F" w:rsidRPr="000F5131" w:rsidRDefault="0005162F" w:rsidP="0005162F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Comunicazioni ai partecipanti</w:t>
            </w:r>
          </w:p>
        </w:tc>
      </w:tr>
      <w:tr w:rsidR="0005162F" w14:paraId="2F537E41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4761E66F" w14:textId="77777777" w:rsidR="0005162F" w:rsidRPr="000F5131" w:rsidRDefault="0005162F" w:rsidP="0005162F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D1FEED" w14:textId="207F1CD6" w:rsidR="0005162F" w:rsidRPr="000F5131" w:rsidRDefault="0005162F" w:rsidP="0005162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02D9254" w14:textId="7E3A6BF2" w:rsidR="0005162F" w:rsidRPr="000F5131" w:rsidRDefault="0005162F" w:rsidP="0005162F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Stipula del contratto</w:t>
            </w:r>
          </w:p>
        </w:tc>
      </w:tr>
      <w:tr w:rsidR="00AC02E7" w14:paraId="2207CBB6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413EC27F" w14:textId="77777777" w:rsidR="00AC02E7" w:rsidRPr="000F5131" w:rsidRDefault="00AC02E7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B856CF" w14:textId="201EB97F" w:rsidR="00AC02E7" w:rsidRPr="000F5131" w:rsidRDefault="00AC02E7" w:rsidP="0071458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DE7006A" w14:textId="7FFFE486" w:rsidR="00AC02E7" w:rsidRPr="000F5131" w:rsidRDefault="00AC02E7" w:rsidP="00714586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Approvazione modifiche al contratto originario</w:t>
            </w:r>
          </w:p>
        </w:tc>
      </w:tr>
      <w:tr w:rsidR="00FD4094" w14:paraId="4D227671" w14:textId="77777777" w:rsidTr="000176E3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28DE8E06" w14:textId="77777777" w:rsidR="00FD4094" w:rsidRPr="000F5131" w:rsidRDefault="00FD4094" w:rsidP="00FD4094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FB38CB" w14:textId="2E3242A0" w:rsidR="00FD4094" w:rsidRPr="000F5131" w:rsidRDefault="00FD4094" w:rsidP="00FD409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CBEC1ED" w14:textId="31D068DB" w:rsidR="00FD4094" w:rsidRPr="000F5131" w:rsidRDefault="00FD4094" w:rsidP="00FD4094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Autorizzazione al subappalto</w:t>
            </w:r>
          </w:p>
        </w:tc>
      </w:tr>
      <w:tr w:rsidR="00FD4094" w14:paraId="0E908DE2" w14:textId="77777777" w:rsidTr="000176E3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31FAE777" w14:textId="77777777" w:rsidR="00FD4094" w:rsidRPr="000F5131" w:rsidRDefault="00FD4094" w:rsidP="00FD4094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8E8FE2" w14:textId="5932CF76" w:rsidR="00FD4094" w:rsidRPr="000F5131" w:rsidRDefault="00FD4094" w:rsidP="00FD409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53287CC" w14:textId="5DB049CB" w:rsidR="00FD4094" w:rsidRPr="000F5131" w:rsidRDefault="00FD4094" w:rsidP="00FD4094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Ammissione delle varianti</w:t>
            </w:r>
          </w:p>
        </w:tc>
      </w:tr>
      <w:tr w:rsidR="00FD4094" w14:paraId="51BA8553" w14:textId="77777777" w:rsidTr="000176E3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EB7BDC8" w14:textId="77777777" w:rsidR="00FD4094" w:rsidRPr="000F5131" w:rsidRDefault="00FD4094" w:rsidP="00FD4094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F89A84" w14:textId="0D4DCBD2" w:rsidR="00FD4094" w:rsidRPr="000F5131" w:rsidRDefault="00FD4094" w:rsidP="00FD409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14C9344" w14:textId="1E2DF37E" w:rsidR="00FD4094" w:rsidRPr="000F5131" w:rsidRDefault="00FD4094" w:rsidP="00FD4094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Verifiche in corso di esecuzione</w:t>
            </w:r>
          </w:p>
        </w:tc>
      </w:tr>
      <w:tr w:rsidR="00FD4094" w14:paraId="11B8BC0C" w14:textId="77777777" w:rsidTr="000176E3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21244F70" w14:textId="77777777" w:rsidR="00FD4094" w:rsidRPr="000F5131" w:rsidRDefault="00FD4094" w:rsidP="00FD4094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083C0E" w14:textId="7C90E49E" w:rsidR="00FD4094" w:rsidRPr="000F5131" w:rsidRDefault="00FD4094" w:rsidP="00FD409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BF499B0" w14:textId="0D1A2B2D" w:rsidR="00FD4094" w:rsidRPr="000F5131" w:rsidRDefault="00FD4094" w:rsidP="00FD4094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Verifiche delle disposizioni in materia di sicurezza</w:t>
            </w:r>
          </w:p>
        </w:tc>
      </w:tr>
      <w:tr w:rsidR="00FD4094" w14:paraId="05747019" w14:textId="77777777" w:rsidTr="000176E3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16E17457" w14:textId="77777777" w:rsidR="00FD4094" w:rsidRPr="000F5131" w:rsidRDefault="00FD4094" w:rsidP="00FD4094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38DF35" w14:textId="5D9F7D7A" w:rsidR="00FD4094" w:rsidRPr="000F5131" w:rsidRDefault="00FD4094" w:rsidP="00FD409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AD7D789" w14:textId="777BAFF5" w:rsidR="00FD4094" w:rsidRPr="000F5131" w:rsidRDefault="00FD4094" w:rsidP="00FD4094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Apposizione di riserve</w:t>
            </w:r>
          </w:p>
        </w:tc>
      </w:tr>
      <w:tr w:rsidR="00FD4094" w14:paraId="6D599613" w14:textId="77777777" w:rsidTr="000176E3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346BAD8" w14:textId="77777777" w:rsidR="00FD4094" w:rsidRPr="000F5131" w:rsidRDefault="00FD4094" w:rsidP="00FD4094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7AF8D6" w14:textId="4A9DA9BB" w:rsidR="00FD4094" w:rsidRPr="000F5131" w:rsidRDefault="00FD4094" w:rsidP="00FD409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7A91A0F" w14:textId="01A4B4EC" w:rsidR="00FD4094" w:rsidRPr="000F5131" w:rsidRDefault="00FD4094" w:rsidP="00FD4094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Gestione delle controversie</w:t>
            </w:r>
          </w:p>
        </w:tc>
      </w:tr>
      <w:tr w:rsidR="00FD4094" w14:paraId="3CE25238" w14:textId="77777777" w:rsidTr="000176E3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02BFC508" w14:textId="77777777" w:rsidR="00FD4094" w:rsidRPr="000F5131" w:rsidRDefault="00FD4094" w:rsidP="00FD4094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F68373" w14:textId="1D8540CE" w:rsidR="00FD4094" w:rsidRPr="000F5131" w:rsidRDefault="00FD4094" w:rsidP="00FD409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91D8774" w14:textId="7A27896D" w:rsidR="00FD4094" w:rsidRPr="000F5131" w:rsidRDefault="00FD4094" w:rsidP="00FD4094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Effettuazione di pagamenti in corso di esecuzione</w:t>
            </w:r>
          </w:p>
        </w:tc>
      </w:tr>
      <w:tr w:rsidR="00FD4094" w14:paraId="27E409F9" w14:textId="77777777" w:rsidTr="000176E3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08056A4C" w14:textId="77777777" w:rsidR="00FD4094" w:rsidRPr="000F5131" w:rsidRDefault="00FD4094" w:rsidP="00FD4094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CB91AB" w14:textId="1C13D875" w:rsidR="00FD4094" w:rsidRPr="000F5131" w:rsidRDefault="00FD4094" w:rsidP="00FD409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6A01F77" w14:textId="48086F7C" w:rsidR="00FD4094" w:rsidRPr="000F5131" w:rsidRDefault="00FD4094" w:rsidP="00FD4094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Nomina del collaudatore</w:t>
            </w:r>
          </w:p>
        </w:tc>
      </w:tr>
      <w:tr w:rsidR="00FD4094" w14:paraId="6ADF115A" w14:textId="77777777" w:rsidTr="000176E3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257E8C1B" w14:textId="77777777" w:rsidR="00FD4094" w:rsidRPr="000F5131" w:rsidRDefault="00FD4094" w:rsidP="00FD4094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D1A6D4" w14:textId="4063CE21" w:rsidR="00FD4094" w:rsidRPr="000F5131" w:rsidRDefault="00FD4094" w:rsidP="00FD409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FF9BD47" w14:textId="34447FC6" w:rsidR="00FD4094" w:rsidRPr="000F5131" w:rsidRDefault="00FD4094" w:rsidP="00FD4094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Verifica corretta esecuzione</w:t>
            </w:r>
          </w:p>
        </w:tc>
      </w:tr>
      <w:tr w:rsidR="00FD4094" w14:paraId="68244609" w14:textId="77777777" w:rsidTr="000176E3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E02476F" w14:textId="77777777" w:rsidR="00FD4094" w:rsidRPr="000F5131" w:rsidRDefault="00FD4094" w:rsidP="00FD4094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7B61C4" w14:textId="4FE7A8B8" w:rsidR="00FD4094" w:rsidRPr="000F5131" w:rsidRDefault="00FD4094" w:rsidP="00FD409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B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0625A05" w14:textId="7E1A76AC" w:rsidR="00FD4094" w:rsidRPr="000F5131" w:rsidRDefault="00FD4094" w:rsidP="00FD4094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Rendicontazione lavori in economia</w:t>
            </w:r>
          </w:p>
        </w:tc>
      </w:tr>
      <w:tr w:rsidR="00714586" w14:paraId="3A6C820F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433A5432" w14:textId="77777777" w:rsidR="00714586" w:rsidRPr="000F5131" w:rsidRDefault="00714586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CCBF8" w14:textId="77777777" w:rsidR="00714586" w:rsidRPr="000F5131" w:rsidRDefault="00714586" w:rsidP="0071458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C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8E9BFB5" w14:textId="334040C9" w:rsidR="00714586" w:rsidRPr="000F5131" w:rsidRDefault="00F8745F" w:rsidP="00714586">
            <w:pPr>
              <w:snapToGrid w:val="0"/>
              <w:spacing w:after="0" w:line="240" w:lineRule="auto"/>
              <w:rPr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Regolamentazione e programmazione di attività di commercio su aree pubbliche</w:t>
            </w:r>
          </w:p>
        </w:tc>
      </w:tr>
      <w:tr w:rsidR="00714586" w14:paraId="0083C33D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6FC6444D" w14:textId="77777777" w:rsidR="00714586" w:rsidRPr="000F5131" w:rsidRDefault="00714586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37296C" w14:textId="77777777" w:rsidR="00714586" w:rsidRPr="000F5131" w:rsidRDefault="00714586" w:rsidP="0071458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C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3CD9FD" w14:textId="1384F7EB" w:rsidR="00714586" w:rsidRPr="000F5131" w:rsidRDefault="00F8745F" w:rsidP="00714586">
            <w:pPr>
              <w:snapToGrid w:val="0"/>
              <w:spacing w:after="0" w:line="240" w:lineRule="auto"/>
              <w:rPr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Regolamentazione per la concessione di spazi pubblici</w:t>
            </w:r>
          </w:p>
        </w:tc>
      </w:tr>
      <w:tr w:rsidR="00714586" w14:paraId="2CC6B24A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9E5A63E" w14:textId="77777777" w:rsidR="00714586" w:rsidRPr="000F5131" w:rsidRDefault="00714586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27835F" w14:textId="77777777" w:rsidR="00714586" w:rsidRPr="000F5131" w:rsidRDefault="00714586" w:rsidP="0054402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C</w:t>
            </w:r>
          </w:p>
        </w:tc>
        <w:tc>
          <w:tcPr>
            <w:tcW w:w="8505" w:type="dxa"/>
            <w:vAlign w:val="center"/>
          </w:tcPr>
          <w:p w14:paraId="38E7B991" w14:textId="4B77CB58" w:rsidR="00714586" w:rsidRPr="000F5131" w:rsidRDefault="00F8745F" w:rsidP="0054402B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0F5131">
              <w:rPr>
                <w:rFonts w:eastAsia="Times New Roman"/>
                <w:color w:val="0033CC"/>
                <w:sz w:val="20"/>
                <w:szCs w:val="20"/>
              </w:rPr>
              <w:t>Autorizzazione varie in materia di grandi strutture di vendita, somministrazione di alimenti e bevande e di commercio su aree pubbliche e concessione spazi pubblici per eventi promozionali/culturali</w:t>
            </w:r>
          </w:p>
        </w:tc>
      </w:tr>
      <w:tr w:rsidR="00F8745F" w14:paraId="1A9EBFED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C83F83F" w14:textId="77777777" w:rsidR="00F8745F" w:rsidRPr="007A3DAC" w:rsidRDefault="00F8745F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D77AB4" w14:textId="2EAAD422" w:rsidR="00F8745F" w:rsidRPr="007A3DAC" w:rsidRDefault="00F8745F" w:rsidP="0071458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7A3DAC">
              <w:rPr>
                <w:rFonts w:eastAsia="Times New Roman"/>
                <w:color w:val="0033CC"/>
                <w:sz w:val="20"/>
                <w:szCs w:val="20"/>
              </w:rPr>
              <w:t>C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E8B21DB" w14:textId="4AAF8B17" w:rsidR="00F8745F" w:rsidRPr="007A3DAC" w:rsidRDefault="00F8745F" w:rsidP="00714586">
            <w:p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  <w:r w:rsidRPr="007A3DAC">
              <w:rPr>
                <w:rFonts w:eastAsia="Times New Roman"/>
                <w:color w:val="0033CC"/>
                <w:sz w:val="20"/>
                <w:szCs w:val="20"/>
              </w:rPr>
              <w:t>Autorizzazioni per sale giochi, autorizzazione per trattenimenti pubblici, autorizzazioni per attrazioni viaggianti</w:t>
            </w:r>
          </w:p>
        </w:tc>
      </w:tr>
      <w:tr w:rsidR="00714586" w14:paraId="756E2312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DB286B7" w14:textId="77777777" w:rsidR="00714586" w:rsidRPr="003874DF" w:rsidRDefault="00714586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6FF69" w14:textId="77777777" w:rsidR="00714586" w:rsidRPr="003874DF" w:rsidRDefault="00714586" w:rsidP="0071458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CE12C52" w14:textId="77777777" w:rsidR="00714586" w:rsidRPr="003874DF" w:rsidRDefault="00714586" w:rsidP="007145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 xml:space="preserve">Concessione di benefici economici a persone fisiche </w:t>
            </w:r>
          </w:p>
        </w:tc>
      </w:tr>
      <w:tr w:rsidR="00714586" w14:paraId="5B7C9B1D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1D446F37" w14:textId="77777777" w:rsidR="00714586" w:rsidRPr="003874DF" w:rsidRDefault="00714586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6B4641" w14:textId="77777777" w:rsidR="00714586" w:rsidRPr="003874DF" w:rsidRDefault="00714586" w:rsidP="00714586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F730B12" w14:textId="12BE19EA" w:rsidR="00714586" w:rsidRPr="003874DF" w:rsidRDefault="005B5F3D" w:rsidP="007145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="00714586" w:rsidRPr="003874DF">
              <w:rPr>
                <w:rFonts w:eastAsia="Times New Roman"/>
                <w:color w:val="000000"/>
                <w:sz w:val="20"/>
                <w:szCs w:val="20"/>
              </w:rPr>
              <w:t>oncessione di benefici economici o altre utilità ad enti ed associazioni per finalità sociali e culturali</w:t>
            </w:r>
          </w:p>
        </w:tc>
      </w:tr>
      <w:tr w:rsidR="00DD3A24" w14:paraId="11A6CB88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6577EC0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A67612" w14:textId="77777777" w:rsidR="00DD3A24" w:rsidRPr="003874DF" w:rsidRDefault="00DD3A24" w:rsidP="00A0646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E0C8714" w14:textId="77777777" w:rsidR="00DD3A24" w:rsidRPr="003874DF" w:rsidRDefault="00DD3A24" w:rsidP="00A064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bCs/>
                <w:sz w:val="20"/>
                <w:szCs w:val="20"/>
              </w:rPr>
              <w:t>Accertamento entrate tributarie</w:t>
            </w:r>
          </w:p>
        </w:tc>
      </w:tr>
      <w:tr w:rsidR="00DD3A24" w14:paraId="4A2774B6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46DADBE6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2E8EF" w14:textId="77777777" w:rsidR="00DD3A24" w:rsidRPr="003874DF" w:rsidRDefault="00DD3A24" w:rsidP="00A0646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D1F059F" w14:textId="77777777" w:rsidR="00DD3A24" w:rsidRPr="003874DF" w:rsidRDefault="00DD3A24" w:rsidP="00A064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bCs/>
                <w:sz w:val="20"/>
                <w:szCs w:val="20"/>
              </w:rPr>
              <w:t xml:space="preserve">Accertamento entrate extratributarie e patrimoniali </w:t>
            </w:r>
          </w:p>
        </w:tc>
      </w:tr>
      <w:tr w:rsidR="00DD3A24" w14:paraId="33D393B8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66B53CB0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E60C38" w14:textId="77777777" w:rsidR="00DD3A24" w:rsidRPr="003874DF" w:rsidRDefault="00DD3A24" w:rsidP="00A0646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6FA9D9" w14:textId="77777777" w:rsidR="00DD3A24" w:rsidRPr="003874DF" w:rsidRDefault="00DD3A24" w:rsidP="00A064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bCs/>
                <w:sz w:val="20"/>
                <w:szCs w:val="20"/>
              </w:rPr>
              <w:t>Riscossione ordinaria</w:t>
            </w:r>
          </w:p>
        </w:tc>
      </w:tr>
      <w:tr w:rsidR="00DD3A24" w14:paraId="1C90C41E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6D6C1ED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A7C67" w14:textId="77777777" w:rsidR="00DD3A24" w:rsidRPr="003874DF" w:rsidRDefault="00DD3A24" w:rsidP="00A0646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3E32860" w14:textId="77777777" w:rsidR="00DD3A24" w:rsidRPr="003874DF" w:rsidRDefault="00DD3A24" w:rsidP="00A064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bCs/>
                <w:sz w:val="20"/>
                <w:szCs w:val="20"/>
              </w:rPr>
              <w:t>Riscossione coattiva</w:t>
            </w:r>
          </w:p>
        </w:tc>
      </w:tr>
      <w:tr w:rsidR="00DD3A24" w14:paraId="1706AE06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8C0732F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0FCC70" w14:textId="77777777" w:rsidR="00DD3A24" w:rsidRPr="003874DF" w:rsidRDefault="00DD3A24" w:rsidP="00A0646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B2289A1" w14:textId="77777777" w:rsidR="00DD3A24" w:rsidRPr="003874DF" w:rsidRDefault="00DD3A24" w:rsidP="00A064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bCs/>
                <w:sz w:val="20"/>
                <w:szCs w:val="20"/>
              </w:rPr>
              <w:t>Assunzione impegni di spesa</w:t>
            </w:r>
          </w:p>
        </w:tc>
      </w:tr>
      <w:tr w:rsidR="00DD3A24" w14:paraId="1D34B7C8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64EC90F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843D15" w14:textId="77777777" w:rsidR="00DD3A24" w:rsidRPr="003874DF" w:rsidRDefault="00DD3A24" w:rsidP="00A0646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728398D" w14:textId="77777777" w:rsidR="00DD3A24" w:rsidRPr="003874DF" w:rsidRDefault="00DD3A24" w:rsidP="00A064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bCs/>
                <w:sz w:val="20"/>
                <w:szCs w:val="20"/>
              </w:rPr>
              <w:t>Liquidazioni</w:t>
            </w:r>
          </w:p>
        </w:tc>
      </w:tr>
      <w:tr w:rsidR="00DD3A24" w14:paraId="5FE522C4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0A7B3A2B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73342D" w14:textId="77777777" w:rsidR="00DD3A24" w:rsidRPr="003874DF" w:rsidRDefault="00DD3A24" w:rsidP="00A0646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2A570CC" w14:textId="77777777" w:rsidR="00DD3A24" w:rsidRPr="0014089E" w:rsidRDefault="00DD3A24" w:rsidP="00A064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4089E">
              <w:rPr>
                <w:rFonts w:eastAsia="Times New Roman"/>
                <w:bCs/>
                <w:sz w:val="20"/>
                <w:szCs w:val="20"/>
              </w:rPr>
              <w:t xml:space="preserve">Pagamenti </w:t>
            </w:r>
          </w:p>
        </w:tc>
      </w:tr>
      <w:tr w:rsidR="00DD3A24" w14:paraId="33AB73AA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4739F2D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E89B8" w14:textId="77777777" w:rsidR="00DD3A24" w:rsidRPr="003874DF" w:rsidRDefault="00DD3A24" w:rsidP="00A0646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CE621CC" w14:textId="77777777" w:rsidR="00DD3A24" w:rsidRPr="0014089E" w:rsidRDefault="00DD3A24" w:rsidP="00A064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4089E">
              <w:rPr>
                <w:rFonts w:eastAsia="Times New Roman"/>
                <w:bCs/>
                <w:sz w:val="20"/>
                <w:szCs w:val="20"/>
              </w:rPr>
              <w:t>Alienazione beni immobili e mobili</w:t>
            </w:r>
          </w:p>
        </w:tc>
      </w:tr>
      <w:tr w:rsidR="00DD3A24" w14:paraId="5A370FDA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3811174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878109" w14:textId="77777777" w:rsidR="00DD3A24" w:rsidRPr="003874DF" w:rsidRDefault="00DD3A24" w:rsidP="00A0646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E6DED57" w14:textId="77777777" w:rsidR="00DD3A24" w:rsidRPr="0014089E" w:rsidRDefault="00DD3A24" w:rsidP="00A064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4089E">
              <w:rPr>
                <w:rFonts w:eastAsia="Times New Roman"/>
                <w:bCs/>
                <w:sz w:val="20"/>
                <w:szCs w:val="20"/>
              </w:rPr>
              <w:t>Concessione/locazione di beni immobili</w:t>
            </w:r>
          </w:p>
        </w:tc>
      </w:tr>
      <w:tr w:rsidR="00DD3A24" w14:paraId="195CCABF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0D67F1BE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B1CDCD" w14:textId="77777777" w:rsidR="00DD3A24" w:rsidRPr="003874DF" w:rsidRDefault="00DD3A24" w:rsidP="00A0646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B313220" w14:textId="77777777" w:rsidR="00DD3A24" w:rsidRPr="0014089E" w:rsidRDefault="00DD3A24" w:rsidP="00A064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4089E">
              <w:rPr>
                <w:rFonts w:eastAsia="Times New Roman"/>
                <w:bCs/>
                <w:sz w:val="20"/>
                <w:szCs w:val="20"/>
              </w:rPr>
              <w:t>Concessioni/locazioni di beni immobili con scomputo di interventi dal canone di concessione/locazione</w:t>
            </w:r>
          </w:p>
        </w:tc>
      </w:tr>
      <w:tr w:rsidR="00714586" w14:paraId="5D5D8F9A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17DAC20D" w14:textId="77777777" w:rsidR="00714586" w:rsidRPr="003874DF" w:rsidRDefault="00714586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533D32" w14:textId="77777777" w:rsidR="00714586" w:rsidRPr="003874DF" w:rsidRDefault="00714586" w:rsidP="00A0646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A5F8427" w14:textId="77777777" w:rsidR="00714586" w:rsidRPr="0014089E" w:rsidRDefault="00714586" w:rsidP="00A0646F">
            <w:pPr>
              <w:snapToGrid w:val="0"/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14089E">
              <w:rPr>
                <w:rFonts w:eastAsia="Times New Roman"/>
                <w:bCs/>
                <w:sz w:val="20"/>
                <w:szCs w:val="20"/>
              </w:rPr>
              <w:t>Gestione prestiti libri/opere</w:t>
            </w:r>
          </w:p>
        </w:tc>
      </w:tr>
      <w:tr w:rsidR="00DD3A24" w14:paraId="3AF81900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695AF311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BB122" w14:textId="77777777" w:rsidR="00DD3A24" w:rsidRPr="003874DF" w:rsidRDefault="00DD3A24" w:rsidP="00A0646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4375D03" w14:textId="77777777" w:rsidR="00DD3A24" w:rsidRPr="0014089E" w:rsidRDefault="00DD3A24" w:rsidP="00A064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4089E">
              <w:rPr>
                <w:rFonts w:eastAsia="Times New Roman"/>
                <w:sz w:val="20"/>
                <w:szCs w:val="20"/>
              </w:rPr>
              <w:t>Attività di controllo su SCIA edilizia</w:t>
            </w:r>
          </w:p>
        </w:tc>
      </w:tr>
      <w:tr w:rsidR="00DD3A24" w14:paraId="2A337635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AE3F7D4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A77041" w14:textId="77777777" w:rsidR="00DD3A24" w:rsidRPr="003874DF" w:rsidRDefault="00DD3A24" w:rsidP="00A0646F">
            <w:pPr>
              <w:snapToGrid w:val="0"/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8A7191" w14:textId="77777777" w:rsidR="00DD3A24" w:rsidRPr="0014089E" w:rsidRDefault="00DD3A24" w:rsidP="00A064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4089E">
              <w:rPr>
                <w:rFonts w:eastAsia="Times New Roman"/>
                <w:sz w:val="20"/>
                <w:szCs w:val="20"/>
              </w:rPr>
              <w:t xml:space="preserve">Attività di controllo su SCIA attività produttive </w:t>
            </w:r>
          </w:p>
        </w:tc>
      </w:tr>
      <w:tr w:rsidR="00DD3A24" w14:paraId="35D1042F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134AA161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1DBCB6" w14:textId="77777777" w:rsidR="00DD3A24" w:rsidRPr="003874DF" w:rsidRDefault="00DD3A24" w:rsidP="00A0646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CDD6DFA" w14:textId="77777777" w:rsidR="00DD3A24" w:rsidRPr="003874DF" w:rsidRDefault="00DD3A24" w:rsidP="00A064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Controlli in materia tributaria, commerciale ed edilizia</w:t>
            </w:r>
          </w:p>
        </w:tc>
      </w:tr>
      <w:tr w:rsidR="00DD3A24" w14:paraId="29EFE172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2E9A5C49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trike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D334DB" w14:textId="77777777" w:rsidR="00DD3A24" w:rsidRPr="003874DF" w:rsidRDefault="00DD3A24" w:rsidP="00BD710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B9FBBAF" w14:textId="77777777" w:rsidR="00DD3A24" w:rsidRPr="003874DF" w:rsidRDefault="00DD3A24" w:rsidP="00BD71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Controlli e accertamento infrazioni a leggi nazionali e regionali e a regolamenti</w:t>
            </w:r>
          </w:p>
        </w:tc>
      </w:tr>
      <w:tr w:rsidR="00DD3A24" w14:paraId="7C0FA2BF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2A8A715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1EB435" w14:textId="77777777" w:rsidR="00DD3A24" w:rsidRPr="003874DF" w:rsidRDefault="00DD3A24" w:rsidP="00BD710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F43E86" w14:textId="77777777" w:rsidR="00DD3A24" w:rsidRPr="003874DF" w:rsidRDefault="00DD3A24" w:rsidP="00BD71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 xml:space="preserve">Controlli e accertamento infrazioni al codice della strada e relative leggi complementari </w:t>
            </w:r>
          </w:p>
        </w:tc>
      </w:tr>
      <w:tr w:rsidR="00DD3A24" w14:paraId="53E44EC9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EE37431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D70E9" w14:textId="77777777" w:rsidR="00DD3A24" w:rsidRPr="003874DF" w:rsidRDefault="00DD3A24" w:rsidP="00BD710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E119741" w14:textId="77777777" w:rsidR="00DD3A24" w:rsidRPr="003874DF" w:rsidRDefault="00DD3A24" w:rsidP="00BD71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Gestione atti accertamento delle violazioni</w:t>
            </w:r>
          </w:p>
        </w:tc>
      </w:tr>
      <w:tr w:rsidR="00DD3A24" w14:paraId="1D54D7B5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8AF5B5E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5129FE" w14:textId="77777777" w:rsidR="00DD3A24" w:rsidRPr="003874DF" w:rsidRDefault="00DD3A24" w:rsidP="00BD710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6C4F76D" w14:textId="21F4E699" w:rsidR="00DD3A24" w:rsidRPr="003874DF" w:rsidRDefault="009F048D" w:rsidP="007145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 xml:space="preserve">Affidamento incarichi di collaborazione e consulenza </w:t>
            </w:r>
          </w:p>
        </w:tc>
      </w:tr>
      <w:tr w:rsidR="00DD3A24" w14:paraId="49E87209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AE3FCB1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61E624" w14:textId="77777777" w:rsidR="00DD3A24" w:rsidRPr="003874DF" w:rsidRDefault="00DD3A24" w:rsidP="00BD710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C6FD1A" w14:textId="0A14E49D" w:rsidR="00DD3A24" w:rsidRPr="003874DF" w:rsidRDefault="009F048D" w:rsidP="00BD71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 xml:space="preserve">Autorizzazione incarichi </w:t>
            </w:r>
            <w:r w:rsidR="005B5F3D">
              <w:rPr>
                <w:rFonts w:eastAsia="Times New Roman"/>
                <w:color w:val="000000"/>
                <w:sz w:val="20"/>
                <w:szCs w:val="20"/>
              </w:rPr>
              <w:t>extra istituzionali</w:t>
            </w:r>
            <w:r w:rsidRPr="003874DF">
              <w:rPr>
                <w:rFonts w:eastAsia="Times New Roman"/>
                <w:color w:val="000000"/>
                <w:sz w:val="20"/>
                <w:szCs w:val="20"/>
              </w:rPr>
              <w:t xml:space="preserve"> ai dipendenti</w:t>
            </w:r>
          </w:p>
        </w:tc>
      </w:tr>
      <w:tr w:rsidR="00DD3A24" w14:paraId="182AF694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56BA7D3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12315B" w14:textId="77777777" w:rsidR="00DD3A24" w:rsidRPr="003874DF" w:rsidRDefault="00DD3A24" w:rsidP="00BD710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AFC3285" w14:textId="6AC09444" w:rsidR="00DD3A24" w:rsidRPr="003874DF" w:rsidRDefault="009F048D" w:rsidP="00BD71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Affidamento incarico posizione organizzativa/dirigenziale/ alte specializzazioni</w:t>
            </w:r>
          </w:p>
        </w:tc>
      </w:tr>
      <w:tr w:rsidR="00DD3A24" w14:paraId="42E3BC20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43425293" w14:textId="77777777" w:rsidR="00DD3A24" w:rsidRPr="003874DF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69DD4" w14:textId="77777777" w:rsidR="00DD3A24" w:rsidRPr="003874DF" w:rsidRDefault="00DD3A24" w:rsidP="00BD710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5C1B259" w14:textId="77777777" w:rsidR="00DD3A24" w:rsidRPr="003874DF" w:rsidRDefault="00DD3A24" w:rsidP="00BD71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Nomina rappresentanti presso enti esterni</w:t>
            </w:r>
          </w:p>
        </w:tc>
      </w:tr>
      <w:tr w:rsidR="00DD3A24" w14:paraId="02AFC5BB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35B4EF84" w14:textId="77777777" w:rsidR="00DD3A24" w:rsidRPr="00F13667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557743" w14:textId="77777777" w:rsidR="00DD3A24" w:rsidRPr="00F13667" w:rsidRDefault="00DD3A24" w:rsidP="00BD710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F13667">
              <w:rPr>
                <w:rFonts w:eastAsia="Times New Roman"/>
                <w:color w:val="0033CC"/>
                <w:sz w:val="20"/>
                <w:szCs w:val="20"/>
              </w:rPr>
              <w:t>H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ECD3D26" w14:textId="642DA194" w:rsidR="00DD3A24" w:rsidRPr="0073456C" w:rsidRDefault="00DD3A24" w:rsidP="00BD7108">
            <w:pPr>
              <w:snapToGrid w:val="0"/>
              <w:spacing w:after="0" w:line="240" w:lineRule="auto"/>
              <w:rPr>
                <w:color w:val="0033CC"/>
                <w:sz w:val="20"/>
                <w:szCs w:val="20"/>
              </w:rPr>
            </w:pPr>
            <w:r w:rsidRPr="0073456C">
              <w:rPr>
                <w:rFonts w:eastAsia="Times New Roman"/>
                <w:color w:val="0033CC"/>
                <w:sz w:val="20"/>
                <w:szCs w:val="20"/>
              </w:rPr>
              <w:t>Gestione</w:t>
            </w:r>
            <w:r w:rsidR="00F13667" w:rsidRPr="0073456C">
              <w:rPr>
                <w:rFonts w:eastAsia="Times New Roman"/>
                <w:color w:val="0033CC"/>
                <w:sz w:val="20"/>
                <w:szCs w:val="20"/>
              </w:rPr>
              <w:t xml:space="preserve"> del contenzioso</w:t>
            </w:r>
          </w:p>
        </w:tc>
      </w:tr>
      <w:tr w:rsidR="00DD3A24" w14:paraId="4D4774D5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2C415221" w14:textId="77777777" w:rsidR="00DD3A24" w:rsidRPr="009E627D" w:rsidRDefault="00DD3A2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F8827F" w14:textId="77777777" w:rsidR="00DD3A24" w:rsidRPr="009E627D" w:rsidRDefault="00DD3A24" w:rsidP="00097C23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33CC"/>
                <w:sz w:val="20"/>
                <w:szCs w:val="20"/>
              </w:rPr>
            </w:pPr>
            <w:r w:rsidRPr="009E627D">
              <w:rPr>
                <w:rFonts w:eastAsia="Times New Roman"/>
                <w:color w:val="0033CC"/>
                <w:sz w:val="20"/>
                <w:szCs w:val="20"/>
              </w:rPr>
              <w:t>H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8B3300F" w14:textId="77777777" w:rsidR="00DD3A24" w:rsidRPr="009E627D" w:rsidRDefault="00DD3A24" w:rsidP="00BD7108">
            <w:pPr>
              <w:snapToGrid w:val="0"/>
              <w:spacing w:after="0" w:line="240" w:lineRule="auto"/>
              <w:rPr>
                <w:color w:val="0033CC"/>
                <w:sz w:val="20"/>
                <w:szCs w:val="20"/>
              </w:rPr>
            </w:pPr>
            <w:r w:rsidRPr="009E627D">
              <w:rPr>
                <w:rFonts w:eastAsia="Times New Roman"/>
                <w:color w:val="0033CC"/>
                <w:sz w:val="20"/>
                <w:szCs w:val="20"/>
              </w:rPr>
              <w:t>Conclusione accordi stragiudiziali</w:t>
            </w:r>
          </w:p>
        </w:tc>
      </w:tr>
      <w:tr w:rsidR="00166634" w14:paraId="2CB27E61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4959F0DC" w14:textId="77777777" w:rsidR="00166634" w:rsidRPr="009E627D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7A0DD4" w14:textId="77777777" w:rsidR="00166634" w:rsidRPr="009E627D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E627D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7132B0" w14:textId="77777777" w:rsidR="00166634" w:rsidRPr="009E627D" w:rsidRDefault="00166634" w:rsidP="00166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rFonts w:eastAsia="Times New Roman"/>
                <w:sz w:val="20"/>
                <w:szCs w:val="20"/>
              </w:rPr>
              <w:t>Pianificazione urbanistica: redazione del piano</w:t>
            </w:r>
          </w:p>
        </w:tc>
      </w:tr>
      <w:tr w:rsidR="00166634" w14:paraId="19877D29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6A70D0E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ACA64E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774DE78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 xml:space="preserve">Pianificazione urbanistica: adozione, pubblicazione del piano e raccolta delle osservazioni </w:t>
            </w:r>
          </w:p>
        </w:tc>
      </w:tr>
      <w:tr w:rsidR="00166634" w14:paraId="206D16CF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DD94005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79ED84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A99916E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Pianificazione urbanistica: approvazione del piano</w:t>
            </w:r>
          </w:p>
        </w:tc>
      </w:tr>
      <w:tr w:rsidR="00166634" w14:paraId="5754B295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1410C19E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E089A3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E0D17BD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Pianificazione urbanistica attuativa: convenzione urbanistica</w:t>
            </w:r>
          </w:p>
        </w:tc>
      </w:tr>
      <w:tr w:rsidR="00166634" w14:paraId="08B7CBC8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6753E0F5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A0740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824D97A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 xml:space="preserve">Pianificazione urbanistica attuativa: calcolo contributo di costruzione </w:t>
            </w:r>
          </w:p>
        </w:tc>
      </w:tr>
      <w:tr w:rsidR="00166634" w14:paraId="16CF7B86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0E115C73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14625F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80EB1FF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Pianificazione urbanistica attuativa: individuazione opere di urbanizzazione</w:t>
            </w:r>
          </w:p>
        </w:tc>
      </w:tr>
      <w:tr w:rsidR="00166634" w14:paraId="6C6D1044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30C28F22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F9E1D2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759004B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Pianificazione urbanistica attuativa: cessione delle aree</w:t>
            </w:r>
          </w:p>
        </w:tc>
      </w:tr>
      <w:tr w:rsidR="00166634" w14:paraId="1A87DD20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2F15E46F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E9472B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15C3C74" w14:textId="7074C977" w:rsidR="00166634" w:rsidRPr="003874DF" w:rsidRDefault="00166634" w:rsidP="00166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 xml:space="preserve">Pianificazione urbanistica attuativa: </w:t>
            </w:r>
            <w:r w:rsidR="00410A27">
              <w:rPr>
                <w:rFonts w:eastAsia="Times New Roman"/>
                <w:sz w:val="20"/>
                <w:szCs w:val="20"/>
              </w:rPr>
              <w:t>perequazione</w:t>
            </w:r>
            <w:r w:rsidRPr="003874DF">
              <w:rPr>
                <w:rFonts w:eastAsia="Times New Roman"/>
                <w:sz w:val="20"/>
                <w:szCs w:val="20"/>
              </w:rPr>
              <w:t xml:space="preserve"> aree a standard</w:t>
            </w:r>
          </w:p>
        </w:tc>
      </w:tr>
      <w:tr w:rsidR="00166634" w14:paraId="3A17988D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693AC3D4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7867E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A6F4786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Pianificazione urbanistica attuativa: esecuzione opere di urbanizzazione</w:t>
            </w:r>
          </w:p>
        </w:tc>
      </w:tr>
      <w:tr w:rsidR="00166634" w14:paraId="20051CED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36442DE4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16768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B08E9FA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sz w:val="20"/>
                <w:szCs w:val="20"/>
              </w:rPr>
              <w:t xml:space="preserve">Approvazione accordo urbanistico o di programma </w:t>
            </w:r>
          </w:p>
        </w:tc>
      </w:tr>
      <w:tr w:rsidR="00166634" w14:paraId="3962C20B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F33625F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1D224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AF7A430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sz w:val="20"/>
                <w:szCs w:val="20"/>
              </w:rPr>
              <w:t>Rilascio certificato di destinazione urbanistica</w:t>
            </w:r>
          </w:p>
        </w:tc>
      </w:tr>
      <w:tr w:rsidR="00166634" w14:paraId="63209414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1CBAFC89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76D3C2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5" w:type="dxa"/>
            <w:vAlign w:val="center"/>
          </w:tcPr>
          <w:p w14:paraId="05A697F7" w14:textId="77777777" w:rsidR="00166634" w:rsidRPr="003874DF" w:rsidRDefault="00166634" w:rsidP="00D2086C">
            <w:pPr>
              <w:spacing w:after="0"/>
              <w:rPr>
                <w:sz w:val="20"/>
                <w:szCs w:val="20"/>
              </w:rPr>
            </w:pPr>
            <w:r w:rsidRPr="003874DF">
              <w:rPr>
                <w:sz w:val="20"/>
                <w:szCs w:val="20"/>
              </w:rPr>
              <w:t>Rilascio titoli abilitativi edilizi</w:t>
            </w:r>
          </w:p>
        </w:tc>
      </w:tr>
      <w:tr w:rsidR="00166634" w14:paraId="2799C6EF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3DDA9B1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C3D0C2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5" w:type="dxa"/>
            <w:vAlign w:val="center"/>
          </w:tcPr>
          <w:p w14:paraId="082C53DC" w14:textId="77777777" w:rsidR="00166634" w:rsidRPr="003874DF" w:rsidRDefault="00166634" w:rsidP="00D2086C">
            <w:pPr>
              <w:spacing w:after="0"/>
              <w:rPr>
                <w:sz w:val="20"/>
                <w:szCs w:val="20"/>
              </w:rPr>
            </w:pPr>
            <w:r w:rsidRPr="003874DF">
              <w:rPr>
                <w:sz w:val="20"/>
                <w:szCs w:val="20"/>
              </w:rPr>
              <w:t>Rilascio titoli abilitativi edilizi: assegnazione pratiche per l’istruttoria</w:t>
            </w:r>
          </w:p>
        </w:tc>
      </w:tr>
      <w:tr w:rsidR="00166634" w14:paraId="722F6683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1719883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F4C3B1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5" w:type="dxa"/>
            <w:vAlign w:val="center"/>
          </w:tcPr>
          <w:p w14:paraId="02041893" w14:textId="77777777" w:rsidR="00166634" w:rsidRPr="003874DF" w:rsidRDefault="00166634" w:rsidP="00D2086C">
            <w:pPr>
              <w:spacing w:after="0"/>
              <w:rPr>
                <w:sz w:val="20"/>
                <w:szCs w:val="20"/>
              </w:rPr>
            </w:pPr>
            <w:r w:rsidRPr="003874DF">
              <w:rPr>
                <w:sz w:val="20"/>
                <w:szCs w:val="20"/>
              </w:rPr>
              <w:t>Rilascio titoli abilitativi edilizi: richiesta di integrazioni documentali</w:t>
            </w:r>
          </w:p>
        </w:tc>
      </w:tr>
      <w:tr w:rsidR="00166634" w14:paraId="4DAFCBF0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1F7CA8C1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62B395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5" w:type="dxa"/>
            <w:vAlign w:val="center"/>
          </w:tcPr>
          <w:p w14:paraId="419008D6" w14:textId="77777777" w:rsidR="00166634" w:rsidRPr="003874DF" w:rsidRDefault="00166634" w:rsidP="00D2086C">
            <w:pPr>
              <w:spacing w:after="0"/>
              <w:rPr>
                <w:sz w:val="20"/>
                <w:szCs w:val="20"/>
              </w:rPr>
            </w:pPr>
            <w:r w:rsidRPr="003874DF">
              <w:rPr>
                <w:sz w:val="20"/>
                <w:szCs w:val="20"/>
              </w:rPr>
              <w:t>Rilascio titoli abilitativi edilizi: ca</w:t>
            </w:r>
            <w:r w:rsidR="00D2086C" w:rsidRPr="003874DF">
              <w:rPr>
                <w:sz w:val="20"/>
                <w:szCs w:val="20"/>
              </w:rPr>
              <w:t>lcolo contributo di costruzione</w:t>
            </w:r>
          </w:p>
        </w:tc>
      </w:tr>
      <w:tr w:rsidR="00166634" w14:paraId="5C0E0EA6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6C2F99FD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337D03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74FD0E7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 xml:space="preserve">Iscrizione anagrafica </w:t>
            </w:r>
          </w:p>
        </w:tc>
      </w:tr>
      <w:tr w:rsidR="00166634" w14:paraId="57F51807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2254E341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9EEC23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D5C50B" w14:textId="6CFE3365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Cancellazione anagrafica</w:t>
            </w:r>
            <w:r w:rsidR="00140544" w:rsidRPr="003874D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66634" w14:paraId="1B40CAB5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0A7A6FF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BE7866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81DD352" w14:textId="6F069C7B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Rilascio cart</w:t>
            </w:r>
            <w:r w:rsidR="006136BB" w:rsidRPr="003874DF">
              <w:rPr>
                <w:rFonts w:eastAsia="Times New Roman"/>
                <w:sz w:val="20"/>
                <w:szCs w:val="20"/>
              </w:rPr>
              <w:t>a</w:t>
            </w:r>
            <w:r w:rsidRPr="003874DF">
              <w:rPr>
                <w:rFonts w:eastAsia="Times New Roman"/>
                <w:sz w:val="20"/>
                <w:szCs w:val="20"/>
              </w:rPr>
              <w:t xml:space="preserve"> di identità</w:t>
            </w:r>
            <w:r w:rsidR="006136BB" w:rsidRPr="003874D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66634" w14:paraId="35015A82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1FAD3408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B1EC2D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EBE48F3" w14:textId="3AF92544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 xml:space="preserve">Rinnovo </w:t>
            </w:r>
            <w:r w:rsidR="005B5F3D">
              <w:rPr>
                <w:rFonts w:eastAsia="Times New Roman"/>
                <w:sz w:val="20"/>
                <w:szCs w:val="20"/>
              </w:rPr>
              <w:t xml:space="preserve">di dichiarazione di </w:t>
            </w:r>
            <w:r w:rsidRPr="003874DF">
              <w:rPr>
                <w:rFonts w:eastAsia="Times New Roman"/>
                <w:sz w:val="20"/>
                <w:szCs w:val="20"/>
              </w:rPr>
              <w:t>dimora abituale</w:t>
            </w:r>
          </w:p>
        </w:tc>
      </w:tr>
      <w:tr w:rsidR="00166634" w14:paraId="4617F17A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0FFA0AF7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836220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9582888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Rilascio attestazione di soggiorno</w:t>
            </w:r>
          </w:p>
        </w:tc>
      </w:tr>
      <w:tr w:rsidR="00166634" w14:paraId="525020CD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1F97A9C4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5892E1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90790F1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Attribuzione numeri civici</w:t>
            </w:r>
          </w:p>
        </w:tc>
      </w:tr>
      <w:tr w:rsidR="00166634" w14:paraId="4986904E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67073B9A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8668B3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E6B6822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Censimento e rilevazioni varie</w:t>
            </w:r>
          </w:p>
        </w:tc>
      </w:tr>
      <w:tr w:rsidR="00166634" w14:paraId="59A5C06F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4A5AE3C4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E0B178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6050537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Rilascio certificazioni</w:t>
            </w:r>
          </w:p>
        </w:tc>
      </w:tr>
      <w:tr w:rsidR="00166634" w14:paraId="500E6C41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46D437AB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6870B0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FB7FA68" w14:textId="1A937779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Denunce di nascita</w:t>
            </w:r>
            <w:r w:rsidR="003F44BD" w:rsidRPr="003874DF">
              <w:rPr>
                <w:rFonts w:eastAsia="Times New Roman"/>
                <w:sz w:val="20"/>
                <w:szCs w:val="20"/>
              </w:rPr>
              <w:t xml:space="preserve"> e di morte</w:t>
            </w:r>
          </w:p>
        </w:tc>
      </w:tr>
      <w:tr w:rsidR="00166634" w14:paraId="0621F477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71C2EF8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42B8A8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DB2F9B1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Pubblicazioni matrimonio</w:t>
            </w:r>
          </w:p>
        </w:tc>
      </w:tr>
      <w:tr w:rsidR="00166634" w14:paraId="2B20C588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FAC21C4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98404E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E7E3F4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Celebrazioni matrimoni</w:t>
            </w:r>
          </w:p>
        </w:tc>
      </w:tr>
      <w:tr w:rsidR="00166634" w14:paraId="5D6B148E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2346CD99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A1C3A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29DF5F" w14:textId="2C148083" w:rsidR="00166634" w:rsidRPr="003874DF" w:rsidRDefault="00F93AEC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Costituzione</w:t>
            </w:r>
            <w:r w:rsidR="00166634" w:rsidRPr="003874DF">
              <w:rPr>
                <w:rFonts w:eastAsia="Times New Roman"/>
                <w:sz w:val="20"/>
                <w:szCs w:val="20"/>
              </w:rPr>
              <w:t xml:space="preserve"> unioni civili</w:t>
            </w:r>
          </w:p>
        </w:tc>
      </w:tr>
      <w:tr w:rsidR="00166634" w14:paraId="1C043F6F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0006BA4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E6D89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F2CFD75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 xml:space="preserve">Ricevimento giuramento di cittadinanza </w:t>
            </w:r>
          </w:p>
        </w:tc>
      </w:tr>
      <w:tr w:rsidR="009C6C0F" w14:paraId="680E5CE1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3DBD03D7" w14:textId="77777777" w:rsidR="009C6C0F" w:rsidRPr="003874DF" w:rsidRDefault="009C6C0F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4928F3" w14:textId="0A0E1868" w:rsidR="009C6C0F" w:rsidRPr="003874DF" w:rsidRDefault="009C6C0F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CB49D95" w14:textId="5B3DE772" w:rsidR="009C6C0F" w:rsidRPr="003874DF" w:rsidRDefault="009C6C0F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Riconoscimento della cittadinanza italiana “iure sanguinis”</w:t>
            </w:r>
          </w:p>
        </w:tc>
      </w:tr>
      <w:tr w:rsidR="00166634" w14:paraId="734075F2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6A023533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FE859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A41A414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Trascrizione atti dall’estero</w:t>
            </w:r>
          </w:p>
        </w:tc>
      </w:tr>
      <w:tr w:rsidR="00166634" w:rsidRPr="00A670BC" w14:paraId="6AD68448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0AF9A739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90F52C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21A6D0E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Cambiamento nome e cognome</w:t>
            </w:r>
          </w:p>
        </w:tc>
      </w:tr>
      <w:tr w:rsidR="00166634" w:rsidRPr="00A670BC" w14:paraId="33D3168D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429DA1F6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5B321C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99E2A8C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Adozioni</w:t>
            </w:r>
          </w:p>
        </w:tc>
      </w:tr>
      <w:tr w:rsidR="00166634" w:rsidRPr="00A670BC" w14:paraId="486A2D3F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4414E2F5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53B2A2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5F8E4B1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Separazioni e divorzi</w:t>
            </w:r>
          </w:p>
        </w:tc>
      </w:tr>
      <w:tr w:rsidR="00166634" w:rsidRPr="00A670BC" w14:paraId="0EB5F625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2C56A6A6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440334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33B8DA6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Concessioni cimiteriali</w:t>
            </w:r>
          </w:p>
        </w:tc>
      </w:tr>
      <w:tr w:rsidR="00166634" w:rsidRPr="00A670BC" w14:paraId="4FF83989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75B09EF0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CE518E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D1B6B82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Estumulazioni e esumazioni ordinarie e straordinarie</w:t>
            </w:r>
          </w:p>
        </w:tc>
      </w:tr>
      <w:tr w:rsidR="00166634" w:rsidRPr="00A670BC" w14:paraId="4D671D20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00C41869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E92D3D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57966BB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 xml:space="preserve">Tenuta e revisione delle liste elettorali </w:t>
            </w:r>
          </w:p>
        </w:tc>
      </w:tr>
      <w:tr w:rsidR="00166634" w:rsidRPr="00A670BC" w14:paraId="472718C1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07D544F2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C2B61B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7D0FA82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 xml:space="preserve">Organizzazione e gestione della consultazione elettorale </w:t>
            </w:r>
          </w:p>
        </w:tc>
      </w:tr>
      <w:tr w:rsidR="00166634" w:rsidRPr="00A670BC" w14:paraId="08A25B1A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41ED818D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8FC51B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4DF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897034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Tenuta dei Registri di leva</w:t>
            </w:r>
          </w:p>
        </w:tc>
      </w:tr>
      <w:tr w:rsidR="00166634" w:rsidRPr="00A670BC" w14:paraId="2D3A3ACF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578DB09D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D4B67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6029C7E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sz w:val="20"/>
                <w:szCs w:val="20"/>
              </w:rPr>
              <w:t>Gestione del protocollo</w:t>
            </w:r>
          </w:p>
        </w:tc>
      </w:tr>
      <w:tr w:rsidR="00166634" w:rsidRPr="00A670BC" w14:paraId="0B1BFA38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2DEED10C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D67587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7679069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sz w:val="20"/>
                <w:szCs w:val="20"/>
              </w:rPr>
              <w:t>Funzionamento organi collegiali</w:t>
            </w:r>
          </w:p>
        </w:tc>
      </w:tr>
      <w:tr w:rsidR="00166634" w:rsidRPr="00A670BC" w14:paraId="46C69B36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4B5AE34D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EDA36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2963045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sz w:val="20"/>
                <w:szCs w:val="20"/>
              </w:rPr>
              <w:t>Gestione atti deliberativi</w:t>
            </w:r>
          </w:p>
        </w:tc>
      </w:tr>
      <w:tr w:rsidR="00166634" w:rsidRPr="00A670BC" w14:paraId="2C7B1410" w14:textId="77777777" w:rsidTr="0054765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14:paraId="4C3D3FC8" w14:textId="77777777" w:rsidR="00166634" w:rsidRPr="003874DF" w:rsidRDefault="00166634" w:rsidP="0077552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C4BB56" w14:textId="77777777" w:rsidR="00166634" w:rsidRPr="003874DF" w:rsidRDefault="00166634" w:rsidP="0016663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874DF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A53D0B8" w14:textId="77777777" w:rsidR="00166634" w:rsidRPr="003874DF" w:rsidRDefault="00166634" w:rsidP="00166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874DF">
              <w:rPr>
                <w:sz w:val="20"/>
                <w:szCs w:val="20"/>
              </w:rPr>
              <w:t>Accesso agli atti</w:t>
            </w:r>
          </w:p>
        </w:tc>
      </w:tr>
    </w:tbl>
    <w:p w14:paraId="08BD6EE6" w14:textId="77777777" w:rsidR="00FA2B7F" w:rsidRDefault="00FA2B7F"/>
    <w:sectPr w:rsidR="00FA2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816A" w14:textId="77777777" w:rsidR="00D31065" w:rsidRDefault="00D31065">
      <w:pPr>
        <w:spacing w:after="0" w:line="240" w:lineRule="auto"/>
      </w:pPr>
      <w:r>
        <w:separator/>
      </w:r>
    </w:p>
  </w:endnote>
  <w:endnote w:type="continuationSeparator" w:id="0">
    <w:p w14:paraId="45A7B097" w14:textId="77777777" w:rsidR="00D31065" w:rsidRDefault="00D3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F255" w14:textId="77777777" w:rsidR="005F167C" w:rsidRDefault="005F16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E32E" w14:textId="77777777" w:rsidR="000906C8" w:rsidRDefault="000906C8" w:rsidP="001A4596">
    <w:pPr>
      <w:pStyle w:val="Pidipagina"/>
      <w:jc w:val="center"/>
    </w:pPr>
  </w:p>
  <w:p w14:paraId="0B9A363A" w14:textId="77777777" w:rsidR="000906C8" w:rsidRDefault="000906C8">
    <w:pPr>
      <w:pStyle w:val="Pidipagina"/>
      <w:jc w:val="center"/>
    </w:pPr>
    <w:r>
      <w:rPr>
        <w:i/>
        <w:sz w:val="20"/>
        <w:szCs w:val="20"/>
      </w:rPr>
      <w:t xml:space="preserve">Pag.  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</w:instrText>
    </w:r>
    <w:r>
      <w:rPr>
        <w:i/>
        <w:sz w:val="20"/>
        <w:szCs w:val="20"/>
      </w:rPr>
      <w:fldChar w:fldCharType="separate"/>
    </w:r>
    <w:r w:rsidR="00BB2E28">
      <w:rPr>
        <w:i/>
        <w:noProof/>
        <w:sz w:val="20"/>
        <w:szCs w:val="20"/>
      </w:rPr>
      <w:t>3</w:t>
    </w:r>
    <w:r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D78C" w14:textId="77777777" w:rsidR="005F167C" w:rsidRDefault="005F16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EE16" w14:textId="77777777" w:rsidR="00D31065" w:rsidRDefault="00D31065">
      <w:pPr>
        <w:spacing w:after="0" w:line="240" w:lineRule="auto"/>
      </w:pPr>
      <w:r>
        <w:separator/>
      </w:r>
    </w:p>
  </w:footnote>
  <w:footnote w:type="continuationSeparator" w:id="0">
    <w:p w14:paraId="1E248028" w14:textId="77777777" w:rsidR="00D31065" w:rsidRDefault="00D3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6DCC" w14:textId="77777777" w:rsidR="005F167C" w:rsidRDefault="005F16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727A" w14:textId="77777777" w:rsidR="000906C8" w:rsidRDefault="000906C8">
    <w:pPr>
      <w:pStyle w:val="Intestazione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Comune di </w:t>
    </w:r>
    <w:r w:rsidR="001E2130">
      <w:rPr>
        <w:sz w:val="20"/>
        <w:szCs w:val="20"/>
        <w:lang w:val="it-IT"/>
      </w:rPr>
      <w:t>___________</w:t>
    </w:r>
  </w:p>
  <w:p w14:paraId="25507A2E" w14:textId="36C740FF" w:rsidR="000906C8" w:rsidRPr="00D7790A" w:rsidRDefault="000906C8">
    <w:pPr>
      <w:pStyle w:val="Intestazione"/>
      <w:spacing w:after="0" w:line="240" w:lineRule="auto"/>
      <w:jc w:val="center"/>
      <w:rPr>
        <w:b/>
        <w:sz w:val="20"/>
        <w:szCs w:val="20"/>
        <w:lang w:val="it-IT"/>
      </w:rPr>
    </w:pPr>
    <w:r>
      <w:rPr>
        <w:sz w:val="20"/>
        <w:szCs w:val="20"/>
      </w:rPr>
      <w:t>Piano triennale di prevenzione della corruzione</w:t>
    </w:r>
    <w:r w:rsidR="00D7790A">
      <w:rPr>
        <w:sz w:val="20"/>
        <w:szCs w:val="20"/>
        <w:lang w:val="it-IT"/>
      </w:rPr>
      <w:t xml:space="preserve"> e della trasparenza</w:t>
    </w:r>
    <w:r>
      <w:rPr>
        <w:sz w:val="20"/>
        <w:szCs w:val="20"/>
      </w:rPr>
      <w:t xml:space="preserve"> Triennio 20</w:t>
    </w:r>
    <w:r w:rsidR="001E2130">
      <w:rPr>
        <w:sz w:val="20"/>
        <w:szCs w:val="20"/>
        <w:lang w:val="it-IT"/>
      </w:rPr>
      <w:t>2</w:t>
    </w:r>
    <w:r w:rsidR="005F167C">
      <w:rPr>
        <w:sz w:val="20"/>
        <w:szCs w:val="20"/>
        <w:lang w:val="it-IT"/>
      </w:rPr>
      <w:t>2</w:t>
    </w:r>
    <w:r>
      <w:rPr>
        <w:sz w:val="20"/>
        <w:szCs w:val="20"/>
      </w:rPr>
      <w:t xml:space="preserve"> – 20</w:t>
    </w:r>
    <w:r w:rsidR="00D7790A">
      <w:rPr>
        <w:sz w:val="20"/>
        <w:szCs w:val="20"/>
        <w:lang w:val="it-IT"/>
      </w:rPr>
      <w:t>2</w:t>
    </w:r>
    <w:r w:rsidR="005F167C">
      <w:rPr>
        <w:sz w:val="20"/>
        <w:szCs w:val="20"/>
        <w:lang w:val="it-IT"/>
      </w:rPr>
      <w:t>4</w:t>
    </w:r>
  </w:p>
  <w:p w14:paraId="1B6BF19B" w14:textId="77777777" w:rsidR="000906C8" w:rsidRDefault="000906C8">
    <w:pPr>
      <w:pStyle w:val="Intestazione"/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Tavola Allegato 1   </w:t>
    </w:r>
    <w:r w:rsidRPr="00F71DC5">
      <w:rPr>
        <w:b/>
        <w:sz w:val="20"/>
        <w:szCs w:val="20"/>
      </w:rPr>
      <w:t>-   Catalogo dei processi</w:t>
    </w:r>
  </w:p>
  <w:p w14:paraId="1720984F" w14:textId="77777777" w:rsidR="000906C8" w:rsidRDefault="000906C8">
    <w:pPr>
      <w:pStyle w:val="Intestazione"/>
      <w:spacing w:after="0" w:line="240" w:lineRule="auto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EAC8" w14:textId="77777777" w:rsidR="005F167C" w:rsidRDefault="005F16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E1A"/>
    <w:multiLevelType w:val="hybridMultilevel"/>
    <w:tmpl w:val="79868C1C"/>
    <w:lvl w:ilvl="0" w:tplc="8D0ED5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E3"/>
    <w:rsid w:val="00046401"/>
    <w:rsid w:val="0005162F"/>
    <w:rsid w:val="00060502"/>
    <w:rsid w:val="0007035F"/>
    <w:rsid w:val="000906C8"/>
    <w:rsid w:val="00097C23"/>
    <w:rsid w:val="000A03E5"/>
    <w:rsid w:val="000A31E9"/>
    <w:rsid w:val="000D4E11"/>
    <w:rsid w:val="000D6260"/>
    <w:rsid w:val="000E27D9"/>
    <w:rsid w:val="000F5131"/>
    <w:rsid w:val="00112C63"/>
    <w:rsid w:val="00124DB8"/>
    <w:rsid w:val="00127439"/>
    <w:rsid w:val="00140544"/>
    <w:rsid w:val="0014089E"/>
    <w:rsid w:val="00166634"/>
    <w:rsid w:val="00170D1F"/>
    <w:rsid w:val="00192544"/>
    <w:rsid w:val="0019787B"/>
    <w:rsid w:val="001A4596"/>
    <w:rsid w:val="001B1617"/>
    <w:rsid w:val="001D04F8"/>
    <w:rsid w:val="001D2668"/>
    <w:rsid w:val="001E2130"/>
    <w:rsid w:val="001E42DC"/>
    <w:rsid w:val="001F41C1"/>
    <w:rsid w:val="002504AE"/>
    <w:rsid w:val="002548DC"/>
    <w:rsid w:val="002609AC"/>
    <w:rsid w:val="00271BC1"/>
    <w:rsid w:val="002934F7"/>
    <w:rsid w:val="0030546A"/>
    <w:rsid w:val="00311554"/>
    <w:rsid w:val="003202BC"/>
    <w:rsid w:val="003874DF"/>
    <w:rsid w:val="003C0CCE"/>
    <w:rsid w:val="003D5D2A"/>
    <w:rsid w:val="003F44BD"/>
    <w:rsid w:val="00401C63"/>
    <w:rsid w:val="00410A27"/>
    <w:rsid w:val="00412FD9"/>
    <w:rsid w:val="00417115"/>
    <w:rsid w:val="00491B4E"/>
    <w:rsid w:val="00495BED"/>
    <w:rsid w:val="004974D8"/>
    <w:rsid w:val="004D2B30"/>
    <w:rsid w:val="004D4D09"/>
    <w:rsid w:val="00524D7F"/>
    <w:rsid w:val="005326BB"/>
    <w:rsid w:val="0054402B"/>
    <w:rsid w:val="00547656"/>
    <w:rsid w:val="005516C4"/>
    <w:rsid w:val="005B5F3D"/>
    <w:rsid w:val="005E6DD1"/>
    <w:rsid w:val="005F167C"/>
    <w:rsid w:val="005F7585"/>
    <w:rsid w:val="006136BB"/>
    <w:rsid w:val="00633C47"/>
    <w:rsid w:val="00646A3D"/>
    <w:rsid w:val="00674EB5"/>
    <w:rsid w:val="00685ACC"/>
    <w:rsid w:val="006B52FB"/>
    <w:rsid w:val="006B63C2"/>
    <w:rsid w:val="006E4A17"/>
    <w:rsid w:val="007035C7"/>
    <w:rsid w:val="00713DF5"/>
    <w:rsid w:val="00714586"/>
    <w:rsid w:val="0073456C"/>
    <w:rsid w:val="00755415"/>
    <w:rsid w:val="00761C43"/>
    <w:rsid w:val="00775525"/>
    <w:rsid w:val="00775543"/>
    <w:rsid w:val="0078025F"/>
    <w:rsid w:val="007A0AAC"/>
    <w:rsid w:val="007A3DAC"/>
    <w:rsid w:val="007E4417"/>
    <w:rsid w:val="007F3381"/>
    <w:rsid w:val="008316E3"/>
    <w:rsid w:val="00840EF9"/>
    <w:rsid w:val="00896AE3"/>
    <w:rsid w:val="008A6011"/>
    <w:rsid w:val="008B19E9"/>
    <w:rsid w:val="008C41A4"/>
    <w:rsid w:val="008C74F6"/>
    <w:rsid w:val="008D3361"/>
    <w:rsid w:val="00933A8E"/>
    <w:rsid w:val="009808EC"/>
    <w:rsid w:val="0098293D"/>
    <w:rsid w:val="009C6C0F"/>
    <w:rsid w:val="009E627D"/>
    <w:rsid w:val="009F048D"/>
    <w:rsid w:val="009F58FB"/>
    <w:rsid w:val="00A0646F"/>
    <w:rsid w:val="00A11BC0"/>
    <w:rsid w:val="00A415DF"/>
    <w:rsid w:val="00A670BC"/>
    <w:rsid w:val="00A86E2C"/>
    <w:rsid w:val="00A92358"/>
    <w:rsid w:val="00AC02E7"/>
    <w:rsid w:val="00AD4F50"/>
    <w:rsid w:val="00AE3655"/>
    <w:rsid w:val="00B311F1"/>
    <w:rsid w:val="00B621C1"/>
    <w:rsid w:val="00B87DDC"/>
    <w:rsid w:val="00BA2DF2"/>
    <w:rsid w:val="00BB1DDA"/>
    <w:rsid w:val="00BB2E28"/>
    <w:rsid w:val="00BD7108"/>
    <w:rsid w:val="00BF0662"/>
    <w:rsid w:val="00BF4EA7"/>
    <w:rsid w:val="00BF7B49"/>
    <w:rsid w:val="00C32C4C"/>
    <w:rsid w:val="00C3711D"/>
    <w:rsid w:val="00C40DBB"/>
    <w:rsid w:val="00C65AD5"/>
    <w:rsid w:val="00C70F1D"/>
    <w:rsid w:val="00CB44C0"/>
    <w:rsid w:val="00CF114F"/>
    <w:rsid w:val="00CF1846"/>
    <w:rsid w:val="00D2086C"/>
    <w:rsid w:val="00D31065"/>
    <w:rsid w:val="00D35F94"/>
    <w:rsid w:val="00D7790A"/>
    <w:rsid w:val="00D93F6D"/>
    <w:rsid w:val="00D979E3"/>
    <w:rsid w:val="00DA0E5C"/>
    <w:rsid w:val="00DD3A24"/>
    <w:rsid w:val="00DE5FE0"/>
    <w:rsid w:val="00E068F8"/>
    <w:rsid w:val="00E145B4"/>
    <w:rsid w:val="00E44F3D"/>
    <w:rsid w:val="00E51322"/>
    <w:rsid w:val="00E81FB4"/>
    <w:rsid w:val="00E91283"/>
    <w:rsid w:val="00EB407F"/>
    <w:rsid w:val="00ED3969"/>
    <w:rsid w:val="00F06276"/>
    <w:rsid w:val="00F13667"/>
    <w:rsid w:val="00F71DC5"/>
    <w:rsid w:val="00F8745F"/>
    <w:rsid w:val="00F93AEC"/>
    <w:rsid w:val="00FA2B7F"/>
    <w:rsid w:val="00FD4094"/>
    <w:rsid w:val="00FD6749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7E7E47"/>
  <w15:chartTrackingRefBased/>
  <w15:docId w15:val="{B50B2795-CCCF-4CDA-A5F6-BCFC0AAC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styleId="Numeroriga">
    <w:name w:val="line number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7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</dc:creator>
  <cp:keywords/>
  <cp:lastModifiedBy>Segretario Segretario</cp:lastModifiedBy>
  <cp:revision>2</cp:revision>
  <cp:lastPrinted>2020-01-07T14:21:00Z</cp:lastPrinted>
  <dcterms:created xsi:type="dcterms:W3CDTF">2022-02-10T11:28:00Z</dcterms:created>
  <dcterms:modified xsi:type="dcterms:W3CDTF">2022-02-10T11:28:00Z</dcterms:modified>
</cp:coreProperties>
</file>